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E53587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3443">
        <w:rPr>
          <w:b/>
          <w:sz w:val="24"/>
          <w:szCs w:val="24"/>
        </w:rPr>
        <w:t>1</w:t>
      </w:r>
      <w:r w:rsidR="00E53587">
        <w:rPr>
          <w:b/>
          <w:sz w:val="24"/>
          <w:szCs w:val="24"/>
        </w:rPr>
        <w:t>2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BF30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Д.И.К.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358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3443">
        <w:rPr>
          <w:sz w:val="24"/>
          <w:szCs w:val="24"/>
        </w:rPr>
        <w:t>1</w:t>
      </w:r>
      <w:r w:rsidR="00E53587">
        <w:rPr>
          <w:sz w:val="24"/>
          <w:szCs w:val="24"/>
        </w:rPr>
        <w:t>2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3587" w:rsidRPr="00E53587">
        <w:rPr>
          <w:sz w:val="24"/>
          <w:szCs w:val="24"/>
        </w:rPr>
        <w:t xml:space="preserve">21.02.2025г. в Адвокатскую палату Московской области поступило частное постановление судьи </w:t>
      </w:r>
      <w:r w:rsidR="00BF30B2">
        <w:rPr>
          <w:sz w:val="24"/>
          <w:szCs w:val="24"/>
        </w:rPr>
        <w:t>С.</w:t>
      </w:r>
      <w:r w:rsidR="00E53587" w:rsidRPr="00E53587">
        <w:rPr>
          <w:sz w:val="24"/>
          <w:szCs w:val="24"/>
        </w:rPr>
        <w:t xml:space="preserve"> городского суда М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 xml:space="preserve"> области С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 xml:space="preserve">Е.В. в отношении адвоката </w:t>
      </w:r>
      <w:r w:rsidR="00BF30B2">
        <w:rPr>
          <w:sz w:val="24"/>
          <w:szCs w:val="24"/>
        </w:rPr>
        <w:t>Д.И.К.</w:t>
      </w:r>
      <w:r w:rsidR="00E53587" w:rsidRPr="00E53587">
        <w:rPr>
          <w:sz w:val="24"/>
          <w:szCs w:val="24"/>
        </w:rPr>
        <w:t xml:space="preserve">, имеющей регистрационный номер </w:t>
      </w:r>
      <w:r w:rsidR="00BF30B2">
        <w:rPr>
          <w:sz w:val="24"/>
          <w:szCs w:val="24"/>
        </w:rPr>
        <w:t>…..</w:t>
      </w:r>
      <w:r w:rsidR="00E53587" w:rsidRPr="00E5358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30B2">
        <w:rPr>
          <w:sz w:val="24"/>
          <w:szCs w:val="24"/>
        </w:rPr>
        <w:t>…..</w:t>
      </w:r>
    </w:p>
    <w:p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E53587" w:rsidRPr="00E53587">
        <w:rPr>
          <w:sz w:val="24"/>
          <w:szCs w:val="24"/>
        </w:rPr>
        <w:t>адвокат осуществляла защиту К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>Д.А. в стадии судебного разбирательства по уголовному делу, участвуя в судебном заседании 17.02.2025 года по окончании перерыва, объявленного судом, не вернулась в судебное заседание, что повлекло за собой вынужденное объявление перерыва в судебном заседании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3587">
        <w:rPr>
          <w:sz w:val="24"/>
          <w:szCs w:val="24"/>
        </w:rPr>
        <w:t>27</w:t>
      </w:r>
      <w:r w:rsidR="000C3443">
        <w:rPr>
          <w:sz w:val="24"/>
          <w:szCs w:val="24"/>
        </w:rPr>
        <w:t>.02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C3443">
        <w:rPr>
          <w:sz w:val="24"/>
          <w:szCs w:val="24"/>
        </w:rPr>
        <w:t>84</w:t>
      </w:r>
      <w:r w:rsidR="00E53587">
        <w:rPr>
          <w:sz w:val="24"/>
          <w:szCs w:val="24"/>
        </w:rPr>
        <w:t>9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E53587">
        <w:rPr>
          <w:sz w:val="24"/>
          <w:szCs w:val="24"/>
        </w:rPr>
        <w:t>частного постановления</w:t>
      </w:r>
      <w:r w:rsidR="00355CA0" w:rsidRPr="00A85A87">
        <w:rPr>
          <w:sz w:val="24"/>
          <w:szCs w:val="24"/>
        </w:rPr>
        <w:t xml:space="preserve">, </w:t>
      </w:r>
      <w:r w:rsidR="00E53587">
        <w:rPr>
          <w:sz w:val="24"/>
          <w:szCs w:val="24"/>
        </w:rPr>
        <w:t>ответ на который не представлен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>явил</w:t>
      </w:r>
      <w:r w:rsidR="000C3443">
        <w:rPr>
          <w:sz w:val="24"/>
          <w:szCs w:val="24"/>
        </w:rPr>
        <w:t>ась</w:t>
      </w:r>
      <w:r w:rsidR="00D02E86">
        <w:rPr>
          <w:sz w:val="24"/>
          <w:szCs w:val="24"/>
        </w:rPr>
        <w:t xml:space="preserve">, </w:t>
      </w:r>
      <w:r w:rsidR="000E0FD1">
        <w:rPr>
          <w:sz w:val="24"/>
          <w:szCs w:val="24"/>
        </w:rPr>
        <w:t>уведомлен</w:t>
      </w:r>
      <w:r w:rsidR="000C3443">
        <w:rPr>
          <w:sz w:val="24"/>
          <w:szCs w:val="24"/>
        </w:rPr>
        <w:t>а</w:t>
      </w:r>
      <w:r w:rsidR="00D02E86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E53587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55195B" w:rsidRPr="000E0FD1" w:rsidRDefault="007C4723" w:rsidP="0071516A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E53587" w:rsidRPr="00E53587">
        <w:rPr>
          <w:sz w:val="24"/>
          <w:szCs w:val="24"/>
        </w:rPr>
        <w:t>о наличии в действиях адвоката Д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>И.К. нарушения п.1 ст.14 КПЭА, выразившееся в неявке адвоката в судебное заседание по уголовному делу в отношении доверителя К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>Д.А., что повлекло за собой перерыв в судебном заседании</w:t>
      </w:r>
      <w:r w:rsidR="007E56CB" w:rsidRPr="000E0FD1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  <w:lang w:eastAsia="en-US"/>
        </w:rPr>
      </w:pPr>
    </w:p>
    <w:p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:rsidR="0071516A" w:rsidRDefault="0071516A" w:rsidP="000E0FD1">
      <w:pPr>
        <w:pStyle w:val="aa"/>
        <w:ind w:left="720"/>
        <w:jc w:val="both"/>
        <w:rPr>
          <w:szCs w:val="24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</w:t>
      </w:r>
      <w:r w:rsidR="000C344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</w:t>
      </w:r>
      <w:r w:rsidR="000C344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53587">
        <w:rPr>
          <w:sz w:val="24"/>
          <w:szCs w:val="24"/>
          <w:lang w:eastAsia="en-US"/>
        </w:rPr>
        <w:t>не явилась, уведомлена</w:t>
      </w:r>
      <w:r w:rsidR="000E0FD1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60E7D" w:rsidRDefault="00160E7D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необходимым учитывать, что адвокат была извещена надлежащим образом о дате рассмотрения дисциплинарного производства, ей своевременно направлен запрос ответственного секретаря Квалификационной комиссии, который был адвокатом проигнорирован. Поэтому Совет приходит к выводу о том, что адвокат последовательно уклоняется от опровержения доводов обращения, что позволяет считать доводы обращения установленными.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</w:p>
    <w:p w:rsidR="00297BCF" w:rsidRPr="000E0FD1" w:rsidRDefault="00505FE3" w:rsidP="0071516A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0E0FD1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E53587" w:rsidRPr="00E53587">
        <w:rPr>
          <w:sz w:val="24"/>
          <w:szCs w:val="24"/>
        </w:rPr>
        <w:t>п.1 ст.14 КПЭА, выразившееся в неявке адвоката в судебное заседание по уголовному делу в отношении доверителя К</w:t>
      </w:r>
      <w:r w:rsidR="00BF30B2">
        <w:rPr>
          <w:sz w:val="24"/>
          <w:szCs w:val="24"/>
        </w:rPr>
        <w:t>.</w:t>
      </w:r>
      <w:r w:rsidR="00E53587" w:rsidRPr="00E53587">
        <w:rPr>
          <w:sz w:val="24"/>
          <w:szCs w:val="24"/>
        </w:rPr>
        <w:t>Д.А., что повлекло за собой перерыв в судебном заседании</w:t>
      </w:r>
      <w:r w:rsidRPr="000E0FD1">
        <w:rPr>
          <w:sz w:val="24"/>
          <w:szCs w:val="24"/>
          <w:lang w:eastAsia="en-US"/>
        </w:rPr>
        <w:t>.</w:t>
      </w:r>
    </w:p>
    <w:p w:rsidR="00043074" w:rsidRPr="000E0FD1" w:rsidRDefault="00505FE3" w:rsidP="000E0FD1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A0854">
        <w:rPr>
          <w:sz w:val="24"/>
          <w:szCs w:val="24"/>
        </w:rPr>
        <w:t>предупреждения</w:t>
      </w:r>
      <w:r w:rsidRPr="000E0FD1">
        <w:rPr>
          <w:sz w:val="24"/>
          <w:szCs w:val="24"/>
        </w:rPr>
        <w:t xml:space="preserve"> в отношении адвоката </w:t>
      </w:r>
      <w:r w:rsidR="00BF30B2">
        <w:rPr>
          <w:sz w:val="24"/>
          <w:szCs w:val="24"/>
        </w:rPr>
        <w:t>Д.И.К.</w:t>
      </w:r>
      <w:r w:rsidR="00E53587" w:rsidRPr="00E53587">
        <w:rPr>
          <w:sz w:val="24"/>
          <w:szCs w:val="24"/>
        </w:rPr>
        <w:t xml:space="preserve">, имеющей регистрационный номер </w:t>
      </w:r>
      <w:r w:rsidR="00BF30B2">
        <w:rPr>
          <w:sz w:val="24"/>
          <w:szCs w:val="24"/>
        </w:rPr>
        <w:t>…</w:t>
      </w:r>
      <w:bookmarkStart w:id="3" w:name="_GoBack"/>
      <w:bookmarkEnd w:id="3"/>
      <w:r w:rsidR="00E53587" w:rsidRPr="00E53587">
        <w:rPr>
          <w:sz w:val="24"/>
          <w:szCs w:val="24"/>
        </w:rPr>
        <w:t xml:space="preserve"> в реестре адвокатов Московской области</w:t>
      </w:r>
      <w:r w:rsidRPr="000E0FD1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E5" w:rsidRDefault="00A362E5" w:rsidP="00C01A07">
      <w:r>
        <w:separator/>
      </w:r>
    </w:p>
  </w:endnote>
  <w:endnote w:type="continuationSeparator" w:id="0">
    <w:p w:rsidR="00A362E5" w:rsidRDefault="00A362E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E5" w:rsidRDefault="00A362E5" w:rsidP="00C01A07">
      <w:r>
        <w:separator/>
      </w:r>
    </w:p>
  </w:footnote>
  <w:footnote w:type="continuationSeparator" w:id="0">
    <w:p w:rsidR="00A362E5" w:rsidRDefault="00A362E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802758">
        <w:pPr>
          <w:pStyle w:val="af7"/>
          <w:jc w:val="right"/>
        </w:pPr>
        <w:r>
          <w:fldChar w:fldCharType="begin"/>
        </w:r>
        <w:r w:rsidR="00A362E5">
          <w:instrText>PAGE   \* MERGEFORMAT</w:instrText>
        </w:r>
        <w:r>
          <w:fldChar w:fldCharType="separate"/>
        </w:r>
        <w:r w:rsidR="00A23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24"/>
  </w:num>
  <w:num w:numId="13">
    <w:abstractNumId w:val="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443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0E7D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2758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2D4"/>
    <w:rsid w:val="00A238D4"/>
    <w:rsid w:val="00A25E9D"/>
    <w:rsid w:val="00A2657C"/>
    <w:rsid w:val="00A30842"/>
    <w:rsid w:val="00A349C6"/>
    <w:rsid w:val="00A3601A"/>
    <w:rsid w:val="00A362E5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A42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0B2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07CA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0854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2BF8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3587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BC3F"/>
  <w15:docId w15:val="{5F5F4295-804A-439C-93EE-15F9FC1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4619-7762-422B-93B2-0B458228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2025-05-19T18:33:00Z</dcterms:created>
  <dcterms:modified xsi:type="dcterms:W3CDTF">2025-06-15T19:47:00Z</dcterms:modified>
</cp:coreProperties>
</file>